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916D7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附件：</w:t>
      </w:r>
    </w:p>
    <w:p w14:paraId="1FACFCE4">
      <w:pPr>
        <w:pStyle w:val="2"/>
        <w:bidi w:val="0"/>
        <w:jc w:val="center"/>
        <w:rPr>
          <w:rFonts w:hint="eastAsia" w:eastAsiaTheme="minorEastAsia"/>
          <w:sz w:val="36"/>
          <w:szCs w:val="36"/>
          <w:lang w:eastAsia="zh-CN"/>
        </w:rPr>
      </w:pPr>
      <w:r>
        <w:rPr>
          <w:rFonts w:hint="eastAsia"/>
          <w:sz w:val="36"/>
          <w:szCs w:val="36"/>
        </w:rPr>
        <w:t>合肥滨湖职业技术学院</w:t>
      </w:r>
      <w:r>
        <w:rPr>
          <w:rFonts w:hint="eastAsia"/>
          <w:sz w:val="36"/>
          <w:szCs w:val="36"/>
          <w:lang w:val="en-US" w:eastAsia="zh-CN"/>
        </w:rPr>
        <w:t>水塘清淤</w:t>
      </w:r>
      <w:r>
        <w:rPr>
          <w:rFonts w:hint="eastAsia"/>
          <w:sz w:val="36"/>
          <w:szCs w:val="36"/>
        </w:rPr>
        <w:t>报价</w:t>
      </w:r>
      <w:r>
        <w:rPr>
          <w:rFonts w:hint="eastAsia"/>
          <w:sz w:val="36"/>
          <w:szCs w:val="36"/>
          <w:lang w:eastAsia="zh-CN"/>
        </w:rPr>
        <w:t>汇总表</w:t>
      </w:r>
    </w:p>
    <w:tbl>
      <w:tblPr>
        <w:tblStyle w:val="5"/>
        <w:tblW w:w="992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3591"/>
        <w:gridCol w:w="825"/>
        <w:gridCol w:w="25"/>
        <w:gridCol w:w="1005"/>
        <w:gridCol w:w="838"/>
        <w:gridCol w:w="27"/>
        <w:gridCol w:w="1674"/>
        <w:gridCol w:w="1121"/>
        <w:gridCol w:w="13"/>
      </w:tblGrid>
      <w:tr w14:paraId="049EF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00C837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3591" w:type="dxa"/>
            <w:vAlign w:val="center"/>
          </w:tcPr>
          <w:p w14:paraId="1A227D6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</w:t>
            </w:r>
          </w:p>
        </w:tc>
        <w:tc>
          <w:tcPr>
            <w:tcW w:w="850" w:type="dxa"/>
            <w:gridSpan w:val="2"/>
            <w:vAlign w:val="center"/>
          </w:tcPr>
          <w:p w14:paraId="06899A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1005" w:type="dxa"/>
            <w:vAlign w:val="center"/>
          </w:tcPr>
          <w:p w14:paraId="368C2F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  <w:tc>
          <w:tcPr>
            <w:tcW w:w="838" w:type="dxa"/>
            <w:vAlign w:val="center"/>
          </w:tcPr>
          <w:p w14:paraId="2E2B574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单价</w:t>
            </w:r>
          </w:p>
        </w:tc>
        <w:tc>
          <w:tcPr>
            <w:tcW w:w="1701" w:type="dxa"/>
            <w:gridSpan w:val="2"/>
            <w:vAlign w:val="center"/>
          </w:tcPr>
          <w:p w14:paraId="7161C7F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金额</w:t>
            </w:r>
          </w:p>
        </w:tc>
        <w:tc>
          <w:tcPr>
            <w:tcW w:w="1134" w:type="dxa"/>
            <w:gridSpan w:val="2"/>
            <w:vAlign w:val="center"/>
          </w:tcPr>
          <w:p w14:paraId="6F6ED7B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14:paraId="4035B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3252812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</w:t>
            </w:r>
          </w:p>
        </w:tc>
        <w:tc>
          <w:tcPr>
            <w:tcW w:w="9119" w:type="dxa"/>
            <w:gridSpan w:val="9"/>
          </w:tcPr>
          <w:p w14:paraId="50DFD801">
            <w:pPr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水塘清淤内倒</w:t>
            </w:r>
          </w:p>
        </w:tc>
      </w:tr>
      <w:tr w14:paraId="19455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10064F7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591" w:type="dxa"/>
          </w:tcPr>
          <w:p w14:paraId="154A0E1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水塘淤泥清理归堆</w:t>
            </w:r>
          </w:p>
        </w:tc>
        <w:tc>
          <w:tcPr>
            <w:tcW w:w="825" w:type="dxa"/>
          </w:tcPr>
          <w:p w14:paraId="403CB893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㎡</w:t>
            </w:r>
          </w:p>
        </w:tc>
        <w:tc>
          <w:tcPr>
            <w:tcW w:w="1030" w:type="dxa"/>
            <w:gridSpan w:val="2"/>
          </w:tcPr>
          <w:p w14:paraId="3ACE7998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2640</w:t>
            </w:r>
          </w:p>
        </w:tc>
        <w:tc>
          <w:tcPr>
            <w:tcW w:w="865" w:type="dxa"/>
            <w:gridSpan w:val="2"/>
          </w:tcPr>
          <w:p w14:paraId="1054A42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74" w:type="dxa"/>
          </w:tcPr>
          <w:p w14:paraId="4050511B"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1" w:type="dxa"/>
          </w:tcPr>
          <w:p w14:paraId="3A88C1B3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B4C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563EDF54">
            <w:pPr>
              <w:ind w:firstLine="277" w:firstLineChars="0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91" w:type="dxa"/>
            <w:vAlign w:val="top"/>
          </w:tcPr>
          <w:p w14:paraId="7A646A4E">
            <w:pPr>
              <w:rPr>
                <w:rFonts w:hint="default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淤泥内倒</w:t>
            </w:r>
          </w:p>
        </w:tc>
        <w:tc>
          <w:tcPr>
            <w:tcW w:w="825" w:type="dxa"/>
          </w:tcPr>
          <w:p w14:paraId="4694E668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M3</w:t>
            </w:r>
          </w:p>
        </w:tc>
        <w:tc>
          <w:tcPr>
            <w:tcW w:w="1030" w:type="dxa"/>
            <w:gridSpan w:val="2"/>
          </w:tcPr>
          <w:p w14:paraId="0EE2978F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865" w:type="dxa"/>
            <w:gridSpan w:val="2"/>
          </w:tcPr>
          <w:p w14:paraId="7730371D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674" w:type="dxa"/>
          </w:tcPr>
          <w:p w14:paraId="05B27F06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121" w:type="dxa"/>
          </w:tcPr>
          <w:p w14:paraId="1DD0BB68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40DEA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2D0D1894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91" w:type="dxa"/>
            <w:vAlign w:val="top"/>
          </w:tcPr>
          <w:p w14:paraId="7D7B4C11">
            <w:pPr>
              <w:rPr>
                <w:rFonts w:hint="default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场地平整</w:t>
            </w:r>
          </w:p>
        </w:tc>
        <w:tc>
          <w:tcPr>
            <w:tcW w:w="825" w:type="dxa"/>
          </w:tcPr>
          <w:p w14:paraId="260A4E44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m²</w:t>
            </w:r>
          </w:p>
        </w:tc>
        <w:tc>
          <w:tcPr>
            <w:tcW w:w="1030" w:type="dxa"/>
            <w:gridSpan w:val="2"/>
          </w:tcPr>
          <w:p w14:paraId="352AF2B3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865" w:type="dxa"/>
            <w:gridSpan w:val="2"/>
          </w:tcPr>
          <w:p w14:paraId="52308563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674" w:type="dxa"/>
          </w:tcPr>
          <w:p w14:paraId="1929CF9E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21" w:type="dxa"/>
          </w:tcPr>
          <w:p w14:paraId="00C991F6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1A5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71602643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91" w:type="dxa"/>
            <w:vAlign w:val="top"/>
          </w:tcPr>
          <w:p w14:paraId="2AF0732C">
            <w:pPr>
              <w:rPr>
                <w:rFonts w:hint="default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护坡毛石细石砼补缝</w:t>
            </w:r>
          </w:p>
        </w:tc>
        <w:tc>
          <w:tcPr>
            <w:tcW w:w="825" w:type="dxa"/>
          </w:tcPr>
          <w:p w14:paraId="73F547D8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米</w:t>
            </w:r>
          </w:p>
        </w:tc>
        <w:tc>
          <w:tcPr>
            <w:tcW w:w="1030" w:type="dxa"/>
            <w:gridSpan w:val="2"/>
          </w:tcPr>
          <w:p w14:paraId="242E0751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865" w:type="dxa"/>
            <w:gridSpan w:val="2"/>
          </w:tcPr>
          <w:p w14:paraId="3FE59700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674" w:type="dxa"/>
          </w:tcPr>
          <w:p w14:paraId="55DF9F1D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21" w:type="dxa"/>
          </w:tcPr>
          <w:p w14:paraId="1F6FBF23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467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7FEA8639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二、</w:t>
            </w:r>
          </w:p>
        </w:tc>
        <w:tc>
          <w:tcPr>
            <w:tcW w:w="3591" w:type="dxa"/>
            <w:vAlign w:val="top"/>
          </w:tcPr>
          <w:p w14:paraId="66D375A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防护栏杆拆装</w:t>
            </w:r>
          </w:p>
        </w:tc>
        <w:tc>
          <w:tcPr>
            <w:tcW w:w="825" w:type="dxa"/>
            <w:vAlign w:val="top"/>
          </w:tcPr>
          <w:p w14:paraId="0B4A66C5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30" w:type="dxa"/>
            <w:gridSpan w:val="2"/>
            <w:vAlign w:val="top"/>
          </w:tcPr>
          <w:p w14:paraId="5D6DD982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65" w:type="dxa"/>
            <w:gridSpan w:val="2"/>
            <w:vAlign w:val="top"/>
          </w:tcPr>
          <w:p w14:paraId="544FB82A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74" w:type="dxa"/>
            <w:vAlign w:val="top"/>
          </w:tcPr>
          <w:p w14:paraId="03247267"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1" w:type="dxa"/>
            <w:vAlign w:val="top"/>
          </w:tcPr>
          <w:p w14:paraId="331D225A"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C47B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0D9FE3B6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591" w:type="dxa"/>
          </w:tcPr>
          <w:p w14:paraId="71FFE7ED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防护栏杆拆装</w:t>
            </w:r>
          </w:p>
        </w:tc>
        <w:tc>
          <w:tcPr>
            <w:tcW w:w="825" w:type="dxa"/>
          </w:tcPr>
          <w:p w14:paraId="7FC5A425"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项</w:t>
            </w:r>
          </w:p>
        </w:tc>
        <w:tc>
          <w:tcPr>
            <w:tcW w:w="1030" w:type="dxa"/>
            <w:gridSpan w:val="2"/>
          </w:tcPr>
          <w:p w14:paraId="5679A724">
            <w:pPr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865" w:type="dxa"/>
            <w:gridSpan w:val="2"/>
          </w:tcPr>
          <w:p w14:paraId="13E0EBB6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74" w:type="dxa"/>
          </w:tcPr>
          <w:p w14:paraId="246BFFB2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21" w:type="dxa"/>
          </w:tcPr>
          <w:p w14:paraId="07CFD225">
            <w:pPr>
              <w:rPr>
                <w:sz w:val="28"/>
                <w:szCs w:val="28"/>
              </w:rPr>
            </w:pPr>
          </w:p>
        </w:tc>
      </w:tr>
      <w:tr w14:paraId="20F8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</w:trPr>
        <w:tc>
          <w:tcPr>
            <w:tcW w:w="804" w:type="dxa"/>
          </w:tcPr>
          <w:p w14:paraId="19F956D4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591" w:type="dxa"/>
          </w:tcPr>
          <w:p w14:paraId="16664E7E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825" w:type="dxa"/>
          </w:tcPr>
          <w:p w14:paraId="4CD889B2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030" w:type="dxa"/>
            <w:gridSpan w:val="2"/>
          </w:tcPr>
          <w:p w14:paraId="0237D888">
            <w:pPr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865" w:type="dxa"/>
            <w:gridSpan w:val="2"/>
          </w:tcPr>
          <w:p w14:paraId="0953C92E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674" w:type="dxa"/>
          </w:tcPr>
          <w:p w14:paraId="689D0026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121" w:type="dxa"/>
          </w:tcPr>
          <w:p w14:paraId="5F6413B0">
            <w:pPr>
              <w:rPr>
                <w:sz w:val="28"/>
                <w:szCs w:val="28"/>
              </w:rPr>
            </w:pPr>
          </w:p>
        </w:tc>
      </w:tr>
    </w:tbl>
    <w:p w14:paraId="6CCC52E4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5NDM2N2U5YWRjYWU4MzhmNDkyZDcxMGJkNjk4OTcifQ=="/>
  </w:docVars>
  <w:rsids>
    <w:rsidRoot w:val="3690318C"/>
    <w:rsid w:val="03F6348B"/>
    <w:rsid w:val="210A73F2"/>
    <w:rsid w:val="31B30C5A"/>
    <w:rsid w:val="323F27A9"/>
    <w:rsid w:val="3690318C"/>
    <w:rsid w:val="47246B6C"/>
    <w:rsid w:val="5FBD56AE"/>
    <w:rsid w:val="6ECB366D"/>
    <w:rsid w:val="724B4D57"/>
    <w:rsid w:val="747B660D"/>
    <w:rsid w:val="77D7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1217</Words>
  <Characters>1413</Characters>
  <Lines>0</Lines>
  <Paragraphs>0</Paragraphs>
  <TotalTime>19</TotalTime>
  <ScaleCrop>false</ScaleCrop>
  <LinksUpToDate>false</LinksUpToDate>
  <CharactersWithSpaces>1480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2024-05-16T02:32:00Z</dcterms:created>
  <dc:creator>冰兔</dc:creator>
  <cp:lastModifiedBy>包河大盗</cp:lastModifiedBy>
  <dcterms:modified xsi:type="dcterms:W3CDTF">2024-08-02T08:24:04Z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D0D35F7C84C24597A10AF54009B85315_13</vt:lpwstr>
  </property>
</Properties>
</file>